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B" w:rsidRPr="00412EF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412EFB">
        <w:rPr>
          <w:b/>
          <w:color w:val="000000"/>
          <w:sz w:val="28"/>
          <w:szCs w:val="28"/>
        </w:rPr>
        <w:t xml:space="preserve">Рекомендации для родителей  </w:t>
      </w:r>
    </w:p>
    <w:p w:rsidR="0017421B" w:rsidRPr="0017421B" w:rsidRDefault="0017421B" w:rsidP="0017421B">
      <w:pPr>
        <w:pStyle w:val="a3"/>
        <w:spacing w:after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6 </w:t>
      </w:r>
      <w:r w:rsidRPr="0017421B">
        <w:rPr>
          <w:color w:val="000000"/>
          <w:sz w:val="28"/>
          <w:szCs w:val="28"/>
        </w:rPr>
        <w:t>апреля в школе для учащихся 1-11 классов будет введено</w:t>
      </w:r>
      <w:r>
        <w:rPr>
          <w:color w:val="000000"/>
          <w:sz w:val="28"/>
          <w:szCs w:val="28"/>
        </w:rPr>
        <w:t xml:space="preserve"> электронное</w:t>
      </w:r>
      <w:r w:rsidRPr="0017421B">
        <w:rPr>
          <w:color w:val="000000"/>
          <w:sz w:val="28"/>
          <w:szCs w:val="28"/>
        </w:rPr>
        <w:t xml:space="preserve"> обучение</w:t>
      </w:r>
      <w:r>
        <w:rPr>
          <w:color w:val="000000"/>
          <w:sz w:val="28"/>
          <w:szCs w:val="28"/>
        </w:rPr>
        <w:t xml:space="preserve"> с применением</w:t>
      </w:r>
      <w:r w:rsidRPr="0017421B">
        <w:rPr>
          <w:color w:val="000000"/>
          <w:sz w:val="28"/>
          <w:szCs w:val="28"/>
        </w:rPr>
        <w:t xml:space="preserve"> дистанционн</w:t>
      </w:r>
      <w:r>
        <w:rPr>
          <w:color w:val="000000"/>
          <w:sz w:val="28"/>
          <w:szCs w:val="28"/>
        </w:rPr>
        <w:t>ых</w:t>
      </w:r>
      <w:r w:rsidRPr="0017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технологий</w:t>
      </w:r>
      <w:r w:rsidRPr="0017421B">
        <w:rPr>
          <w:color w:val="000000"/>
          <w:sz w:val="28"/>
          <w:szCs w:val="28"/>
        </w:rPr>
        <w:t>. Посещать образовательные учреждения дети не будут.</w:t>
      </w:r>
    </w:p>
    <w:p w:rsidR="0017421B" w:rsidRPr="0017421B" w:rsidRDefault="0017421B" w:rsidP="0017421B">
      <w:pPr>
        <w:pStyle w:val="a3"/>
        <w:spacing w:after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</w:t>
      </w:r>
      <w:r>
        <w:rPr>
          <w:color w:val="000000"/>
          <w:sz w:val="28"/>
          <w:szCs w:val="28"/>
        </w:rPr>
        <w:t>на откры</w:t>
      </w:r>
      <w:r w:rsidR="005062F9">
        <w:rPr>
          <w:color w:val="000000"/>
          <w:sz w:val="28"/>
          <w:szCs w:val="28"/>
        </w:rPr>
        <w:t xml:space="preserve">тых </w:t>
      </w:r>
      <w:r>
        <w:rPr>
          <w:color w:val="000000"/>
          <w:sz w:val="28"/>
          <w:szCs w:val="28"/>
        </w:rPr>
        <w:t>электронн</w:t>
      </w:r>
      <w:r w:rsidR="005062F9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ресурс</w:t>
      </w:r>
      <w:r w:rsidR="005062F9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Яндекс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иск</w:t>
      </w:r>
      <w:proofErr w:type="spellEnd"/>
      <w:r>
        <w:rPr>
          <w:color w:val="000000"/>
          <w:sz w:val="28"/>
          <w:szCs w:val="28"/>
        </w:rPr>
        <w:t>»</w:t>
      </w:r>
      <w:r w:rsidRPr="0017421B">
        <w:rPr>
          <w:color w:val="000000"/>
          <w:sz w:val="28"/>
          <w:szCs w:val="28"/>
        </w:rPr>
        <w:t xml:space="preserve"> </w:t>
      </w:r>
      <w:r w:rsidR="005062F9">
        <w:rPr>
          <w:color w:val="000000"/>
          <w:sz w:val="28"/>
          <w:szCs w:val="28"/>
        </w:rPr>
        <w:t xml:space="preserve"> и «Облако </w:t>
      </w:r>
      <w:r w:rsidR="005062F9">
        <w:rPr>
          <w:color w:val="000000"/>
          <w:sz w:val="28"/>
          <w:szCs w:val="28"/>
          <w:lang w:val="en-US"/>
        </w:rPr>
        <w:t>Mail</w:t>
      </w:r>
      <w:r w:rsidR="005062F9" w:rsidRPr="005062F9">
        <w:rPr>
          <w:color w:val="000000"/>
          <w:sz w:val="28"/>
          <w:szCs w:val="28"/>
        </w:rPr>
        <w:t>.</w:t>
      </w:r>
      <w:proofErr w:type="spellStart"/>
      <w:r w:rsidR="005062F9">
        <w:rPr>
          <w:color w:val="000000"/>
          <w:sz w:val="28"/>
          <w:szCs w:val="28"/>
          <w:lang w:val="en-US"/>
        </w:rPr>
        <w:t>ru</w:t>
      </w:r>
      <w:proofErr w:type="spellEnd"/>
      <w:r w:rsidR="005062F9">
        <w:rPr>
          <w:color w:val="000000"/>
          <w:sz w:val="28"/>
          <w:szCs w:val="28"/>
        </w:rPr>
        <w:t xml:space="preserve">» </w:t>
      </w:r>
      <w:r w:rsidRPr="0017421B">
        <w:rPr>
          <w:color w:val="000000"/>
          <w:sz w:val="28"/>
          <w:szCs w:val="28"/>
        </w:rPr>
        <w:t>задани</w:t>
      </w:r>
      <w:r w:rsidR="005062F9">
        <w:rPr>
          <w:color w:val="000000"/>
          <w:sz w:val="28"/>
          <w:szCs w:val="28"/>
        </w:rPr>
        <w:t>я</w:t>
      </w:r>
      <w:r w:rsidRPr="0017421B">
        <w:rPr>
          <w:color w:val="000000"/>
          <w:sz w:val="28"/>
          <w:szCs w:val="28"/>
        </w:rPr>
        <w:t xml:space="preserve"> на учебный день. </w:t>
      </w:r>
      <w:r w:rsidR="005062F9">
        <w:rPr>
          <w:color w:val="000000"/>
          <w:sz w:val="28"/>
          <w:szCs w:val="28"/>
        </w:rPr>
        <w:t>Каждое з</w:t>
      </w:r>
      <w:r w:rsidRPr="0017421B">
        <w:rPr>
          <w:color w:val="000000"/>
          <w:sz w:val="28"/>
          <w:szCs w:val="28"/>
        </w:rPr>
        <w:t>адание включает</w:t>
      </w:r>
      <w:r w:rsidR="005062F9">
        <w:rPr>
          <w:color w:val="000000"/>
          <w:sz w:val="28"/>
          <w:szCs w:val="28"/>
        </w:rPr>
        <w:t xml:space="preserve"> в себя</w:t>
      </w:r>
      <w:bookmarkStart w:id="0" w:name="_GoBack"/>
      <w:bookmarkEnd w:id="0"/>
      <w:r w:rsidRPr="0017421B">
        <w:rPr>
          <w:color w:val="000000"/>
          <w:sz w:val="28"/>
          <w:szCs w:val="28"/>
        </w:rPr>
        <w:t xml:space="preserve"> объяснение и закрепление материала. Порядок организации урока определяется учителем-предметником самостоятельно, предусмотрена </w:t>
      </w:r>
      <w:r>
        <w:rPr>
          <w:color w:val="000000"/>
          <w:sz w:val="28"/>
          <w:szCs w:val="28"/>
        </w:rPr>
        <w:t xml:space="preserve">возможность </w:t>
      </w:r>
      <w:r w:rsidRPr="0017421B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</w:t>
      </w:r>
      <w:r w:rsidRPr="0017421B">
        <w:rPr>
          <w:color w:val="000000"/>
          <w:sz w:val="28"/>
          <w:szCs w:val="28"/>
        </w:rPr>
        <w:t xml:space="preserve"> ребят с учебником, </w:t>
      </w:r>
      <w:r>
        <w:rPr>
          <w:color w:val="000000"/>
          <w:sz w:val="28"/>
          <w:szCs w:val="28"/>
        </w:rPr>
        <w:t xml:space="preserve">просмотр </w:t>
      </w:r>
      <w:proofErr w:type="spellStart"/>
      <w:r w:rsidRPr="0017421B">
        <w:rPr>
          <w:color w:val="000000"/>
          <w:sz w:val="28"/>
          <w:szCs w:val="28"/>
        </w:rPr>
        <w:t>видеоурок</w:t>
      </w:r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7421B">
        <w:rPr>
          <w:color w:val="000000"/>
          <w:sz w:val="28"/>
          <w:szCs w:val="28"/>
        </w:rPr>
        <w:t>использование различных (бесплатных) цифровых образовательных ресурсов и платформ</w:t>
      </w:r>
      <w:r w:rsidR="00ED718B">
        <w:rPr>
          <w:color w:val="000000"/>
          <w:sz w:val="28"/>
          <w:szCs w:val="28"/>
        </w:rPr>
        <w:t>.</w:t>
      </w:r>
    </w:p>
    <w:p w:rsidR="0017421B" w:rsidRDefault="0017421B" w:rsidP="0017421B">
      <w:pPr>
        <w:pStyle w:val="a3"/>
        <w:spacing w:after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Учащиеся направляют выполнен</w:t>
      </w:r>
      <w:r>
        <w:rPr>
          <w:color w:val="000000"/>
          <w:sz w:val="28"/>
          <w:szCs w:val="28"/>
        </w:rPr>
        <w:t>ные задания учите</w:t>
      </w:r>
      <w:r w:rsidR="00ED718B">
        <w:rPr>
          <w:color w:val="000000"/>
          <w:sz w:val="28"/>
          <w:szCs w:val="28"/>
        </w:rPr>
        <w:t>лю-предметнику</w:t>
      </w:r>
      <w:r>
        <w:rPr>
          <w:color w:val="000000"/>
          <w:sz w:val="28"/>
          <w:szCs w:val="28"/>
        </w:rPr>
        <w:t xml:space="preserve"> </w:t>
      </w:r>
      <w:r w:rsidR="00ED718B">
        <w:rPr>
          <w:color w:val="000000"/>
          <w:sz w:val="28"/>
          <w:szCs w:val="28"/>
        </w:rPr>
        <w:t xml:space="preserve">способом, указанным </w:t>
      </w:r>
      <w:r>
        <w:rPr>
          <w:color w:val="000000"/>
          <w:sz w:val="28"/>
          <w:szCs w:val="28"/>
        </w:rPr>
        <w:t>в материале к каждому уроку</w:t>
      </w:r>
      <w:r w:rsidRPr="0017421B">
        <w:rPr>
          <w:color w:val="000000"/>
          <w:sz w:val="28"/>
          <w:szCs w:val="28"/>
        </w:rPr>
        <w:t xml:space="preserve">. </w:t>
      </w:r>
    </w:p>
    <w:p w:rsidR="0017421B" w:rsidRPr="0017421B" w:rsidRDefault="0017421B" w:rsidP="0017421B">
      <w:pPr>
        <w:pStyle w:val="a3"/>
        <w:spacing w:after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По всем вопросам, возникающим в процессе дистанционного обучения, нужно незамедлительно обращаться к классным руководителям</w:t>
      </w:r>
      <w:r>
        <w:rPr>
          <w:color w:val="000000"/>
          <w:sz w:val="28"/>
          <w:szCs w:val="28"/>
        </w:rPr>
        <w:t>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 xml:space="preserve">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</w:t>
      </w:r>
      <w:r>
        <w:rPr>
          <w:color w:val="000000"/>
          <w:sz w:val="28"/>
          <w:szCs w:val="28"/>
        </w:rPr>
        <w:t>сформированность умения учиться.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 xml:space="preserve">Однако, не всё так однозначно. Дистанционное обучение можно использовать как позитивное решение. Особенно это касается старшеклассников. Можно заниматься в более интенсивном режиме: проходить материал быстрее, чем в классе, глубже окунаться в интересные темы, проходить дополнительные курсы и </w:t>
      </w:r>
      <w:proofErr w:type="spellStart"/>
      <w:r w:rsidRPr="0017421B">
        <w:rPr>
          <w:color w:val="000000"/>
          <w:sz w:val="28"/>
          <w:szCs w:val="28"/>
        </w:rPr>
        <w:t>вебинары</w:t>
      </w:r>
      <w:proofErr w:type="spellEnd"/>
      <w:r w:rsidRPr="0017421B">
        <w:rPr>
          <w:color w:val="000000"/>
          <w:sz w:val="28"/>
          <w:szCs w:val="28"/>
        </w:rPr>
        <w:t>.</w:t>
      </w:r>
    </w:p>
    <w:p w:rsid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lastRenderedPageBreak/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1. В сложившейся ситуации важно наладить с ребенком диалог, уважительное дружелюбное общение.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17421B" w:rsidRPr="0017421B" w:rsidRDefault="0017421B" w:rsidP="00174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AB5A40" w:rsidRPr="0017421B" w:rsidRDefault="00AB5A40" w:rsidP="0017421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B5A40" w:rsidRPr="0017421B" w:rsidSect="00A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1B"/>
    <w:rsid w:val="0017421B"/>
    <w:rsid w:val="00412EFB"/>
    <w:rsid w:val="005062F9"/>
    <w:rsid w:val="00AB5A40"/>
    <w:rsid w:val="00E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Приваловы</cp:lastModifiedBy>
  <cp:revision>5</cp:revision>
  <cp:lastPrinted>2020-04-04T05:55:00Z</cp:lastPrinted>
  <dcterms:created xsi:type="dcterms:W3CDTF">2020-04-02T03:33:00Z</dcterms:created>
  <dcterms:modified xsi:type="dcterms:W3CDTF">2020-04-04T05:58:00Z</dcterms:modified>
</cp:coreProperties>
</file>